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01BAD" w14:textId="70B592C4" w:rsidR="006B14AC" w:rsidRPr="00AE4773" w:rsidRDefault="006B14AC" w:rsidP="006B14AC">
      <w:pPr>
        <w:rPr>
          <w:b/>
        </w:rPr>
      </w:pPr>
      <w:bookmarkStart w:id="0" w:name="_GoBack"/>
      <w:r w:rsidRPr="00AE4773">
        <w:rPr>
          <w:b/>
        </w:rPr>
        <w:t xml:space="preserve">Writers for Diversity – Writing Diversity in Genre Fiction </w:t>
      </w:r>
      <w:r>
        <w:rPr>
          <w:b/>
        </w:rPr>
        <w:t>– Workshop Description</w:t>
      </w:r>
    </w:p>
    <w:bookmarkEnd w:id="0"/>
    <w:p w14:paraId="2F02856E" w14:textId="77777777" w:rsidR="006B14AC" w:rsidRDefault="006B14AC" w:rsidP="006B14AC">
      <w:pPr>
        <w:autoSpaceDE w:val="0"/>
        <w:autoSpaceDN w:val="0"/>
      </w:pPr>
    </w:p>
    <w:p w14:paraId="0EC58EAD" w14:textId="481E56D6" w:rsidR="006B14AC" w:rsidRPr="008A4D4C" w:rsidRDefault="006B14AC" w:rsidP="006B14AC">
      <w:pPr>
        <w:autoSpaceDE w:val="0"/>
        <w:autoSpaceDN w:val="0"/>
        <w:rPr>
          <w:rFonts w:cstheme="minorHAnsi"/>
        </w:rPr>
      </w:pPr>
      <w:r w:rsidRPr="008A4D4C">
        <w:rPr>
          <w:rFonts w:cstheme="minorHAnsi"/>
        </w:rPr>
        <w:t xml:space="preserve">For the past two years, Eliana West, founder of Writers for Diversity, has been delivering her popular </w:t>
      </w:r>
      <w:r w:rsidRPr="008A4D4C">
        <w:rPr>
          <w:rFonts w:cstheme="minorHAnsi"/>
          <w:i/>
        </w:rPr>
        <w:t>Writing Diversity in Genre Fiction</w:t>
      </w:r>
      <w:r w:rsidRPr="008A4D4C">
        <w:rPr>
          <w:rFonts w:cstheme="minorHAnsi"/>
        </w:rPr>
        <w:t xml:space="preserve"> seminar for standing room audiences and universal acclaim. Presented in a safe environment where </w:t>
      </w:r>
      <w:r w:rsidRPr="008A4D4C">
        <w:rPr>
          <w:rFonts w:cstheme="minorHAnsi"/>
          <w:b/>
        </w:rPr>
        <w:t xml:space="preserve">thoughtful, respectful dialog </w:t>
      </w:r>
      <w:r w:rsidRPr="008A4D4C">
        <w:rPr>
          <w:rFonts w:cstheme="minorHAnsi"/>
        </w:rPr>
        <w:t xml:space="preserve">guides the conversation, the </w:t>
      </w:r>
      <w:r w:rsidRPr="008A4D4C">
        <w:rPr>
          <w:rFonts w:cstheme="minorHAnsi"/>
          <w:i/>
        </w:rPr>
        <w:t>Writing Diversity in Genre Fiction</w:t>
      </w:r>
      <w:r w:rsidRPr="008A4D4C">
        <w:rPr>
          <w:rFonts w:cstheme="minorHAnsi"/>
        </w:rPr>
        <w:t xml:space="preserve"> workshop provides attendees with the tools and confidence to incorporate diverse characters and settings into their stories. No question is off-limits in a Writers for Diversity workshop. And, because the workshop is not filmed and distributed, no one has to worry about something discussed in a safe space suddenly being distributed to the public and taken out of context.</w:t>
      </w:r>
    </w:p>
    <w:p w14:paraId="4BFF41C9" w14:textId="77777777" w:rsidR="006B14AC" w:rsidRPr="008A4D4C" w:rsidRDefault="006B14AC" w:rsidP="006B14AC">
      <w:pPr>
        <w:autoSpaceDE w:val="0"/>
        <w:autoSpaceDN w:val="0"/>
        <w:rPr>
          <w:rFonts w:cstheme="minorHAnsi"/>
        </w:rPr>
      </w:pPr>
    </w:p>
    <w:p w14:paraId="1A8BAC0A" w14:textId="379BF7F1" w:rsidR="006B14AC" w:rsidRPr="008A4D4C" w:rsidRDefault="006B14AC" w:rsidP="006B14AC">
      <w:pPr>
        <w:autoSpaceDE w:val="0"/>
        <w:autoSpaceDN w:val="0"/>
        <w:rPr>
          <w:rFonts w:cstheme="minorHAnsi"/>
        </w:rPr>
      </w:pPr>
      <w:r w:rsidRPr="008A4D4C">
        <w:rPr>
          <w:rFonts w:cstheme="minorHAnsi"/>
        </w:rPr>
        <w:t xml:space="preserve">Combing humor, charisma, and real-world anecdotes, </w:t>
      </w:r>
      <w:r w:rsidR="008427A2">
        <w:rPr>
          <w:rFonts w:cstheme="minorHAnsi"/>
        </w:rPr>
        <w:t xml:space="preserve">Eliana </w:t>
      </w:r>
      <w:r w:rsidRPr="008A4D4C">
        <w:rPr>
          <w:rFonts w:cstheme="minorHAnsi"/>
        </w:rPr>
        <w:t>draw</w:t>
      </w:r>
      <w:r w:rsidR="008427A2">
        <w:rPr>
          <w:rFonts w:cstheme="minorHAnsi"/>
        </w:rPr>
        <w:t>s</w:t>
      </w:r>
      <w:r w:rsidRPr="008A4D4C">
        <w:rPr>
          <w:rFonts w:cstheme="minorHAnsi"/>
        </w:rPr>
        <w:t xml:space="preserve"> from </w:t>
      </w:r>
      <w:r w:rsidR="008427A2">
        <w:rPr>
          <w:rFonts w:cstheme="minorHAnsi"/>
        </w:rPr>
        <w:t>her</w:t>
      </w:r>
      <w:r w:rsidRPr="008A4D4C">
        <w:rPr>
          <w:rFonts w:cstheme="minorHAnsi"/>
        </w:rPr>
        <w:t xml:space="preserve"> own experiences to illustrate </w:t>
      </w:r>
      <w:r>
        <w:rPr>
          <w:rFonts w:cstheme="minorHAnsi"/>
        </w:rPr>
        <w:t>t</w:t>
      </w:r>
      <w:r w:rsidRPr="008A4D4C">
        <w:rPr>
          <w:rFonts w:cstheme="minorHAnsi"/>
        </w:rPr>
        <w:t xml:space="preserve">he key messages of the workshop—diversity isn’t just black and white. It encompasses race, gender identity, sexual orientation, physical ability and so much more. For romance writers to remain relevant it’s more critical than ever to be keenly aware of both the challenges and opportunities when writing diversity. From research, writing, marketing, and advocating for your diverse character to engaging agents, editors, and publishers, an author needs diversity tools to complement their writing. </w:t>
      </w:r>
    </w:p>
    <w:p w14:paraId="7B53C44F" w14:textId="77777777" w:rsidR="006B14AC" w:rsidRPr="008A4D4C" w:rsidRDefault="006B14AC" w:rsidP="006B14AC">
      <w:pPr>
        <w:autoSpaceDE w:val="0"/>
        <w:autoSpaceDN w:val="0"/>
        <w:rPr>
          <w:rFonts w:cstheme="minorHAnsi"/>
        </w:rPr>
      </w:pPr>
    </w:p>
    <w:p w14:paraId="579F123E" w14:textId="77777777" w:rsidR="006B14AC" w:rsidRDefault="006B14AC" w:rsidP="006B14AC">
      <w:pPr>
        <w:autoSpaceDE w:val="0"/>
        <w:autoSpaceDN w:val="0"/>
        <w:rPr>
          <w:rFonts w:cstheme="minorHAnsi"/>
        </w:rPr>
      </w:pPr>
      <w:r w:rsidRPr="008A4D4C">
        <w:rPr>
          <w:rFonts w:cstheme="minorHAnsi"/>
          <w:i/>
        </w:rPr>
        <w:t xml:space="preserve">Writing Diversity in </w:t>
      </w:r>
      <w:r>
        <w:rPr>
          <w:rFonts w:cstheme="minorHAnsi"/>
          <w:i/>
        </w:rPr>
        <w:t xml:space="preserve">Genre </w:t>
      </w:r>
      <w:r w:rsidRPr="008A4D4C">
        <w:rPr>
          <w:rFonts w:cstheme="minorHAnsi"/>
          <w:i/>
        </w:rPr>
        <w:t xml:space="preserve">Fiction </w:t>
      </w:r>
      <w:r w:rsidRPr="008A4D4C">
        <w:rPr>
          <w:rFonts w:cstheme="minorHAnsi"/>
        </w:rPr>
        <w:t xml:space="preserve">is based on three main anchors: Racial identity, Building Your Story with Diversity and, Avoiding Stereotypes. But, those anchors are just a starting point. The workshop often goes into exciting and unanticipated directions as engaged audiences begin raising their hands to ask questions (often question they’ve long wondered about, but never had the opportunity to ask), share their own stories and begin imagining new directions their own writing can go in with the information at hand. </w:t>
      </w:r>
    </w:p>
    <w:p w14:paraId="3C68F5D1" w14:textId="77777777" w:rsidR="005C2F65" w:rsidRDefault="008427A2"/>
    <w:sectPr w:rsidR="005C2F65" w:rsidSect="00CB1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4AC"/>
    <w:rsid w:val="006B14AC"/>
    <w:rsid w:val="008427A2"/>
    <w:rsid w:val="00CB12F1"/>
    <w:rsid w:val="00E3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154191"/>
  <w14:defaultImageDpi w14:val="32767"/>
  <w15:chartTrackingRefBased/>
  <w15:docId w15:val="{67044169-DF1A-F24C-BA40-05154FDD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1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Schwartz</dc:creator>
  <cp:keywords/>
  <dc:description/>
  <cp:lastModifiedBy>Wendy Schwartz</cp:lastModifiedBy>
  <cp:revision>2</cp:revision>
  <dcterms:created xsi:type="dcterms:W3CDTF">2019-03-04T15:26:00Z</dcterms:created>
  <dcterms:modified xsi:type="dcterms:W3CDTF">2019-03-04T15:26:00Z</dcterms:modified>
</cp:coreProperties>
</file>